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85B281" w14:textId="77777777" w:rsidR="00246003" w:rsidRPr="002A0D31" w:rsidRDefault="00246003" w:rsidP="002460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A0D3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№5 </w:t>
      </w:r>
      <w:proofErr w:type="spellStart"/>
      <w:r w:rsidRPr="002A0D31">
        <w:rPr>
          <w:rFonts w:ascii="Times New Roman" w:eastAsia="Times New Roman" w:hAnsi="Times New Roman" w:cs="Times New Roman"/>
          <w:b/>
          <w:bCs/>
          <w:sz w:val="24"/>
          <w:szCs w:val="24"/>
        </w:rPr>
        <w:t>зертханалық</w:t>
      </w:r>
      <w:proofErr w:type="spellEnd"/>
      <w:r w:rsidRPr="002A0D3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A0D31">
        <w:rPr>
          <w:rFonts w:ascii="Times New Roman" w:eastAsia="Times New Roman" w:hAnsi="Times New Roman" w:cs="Times New Roman"/>
          <w:b/>
          <w:bCs/>
          <w:sz w:val="24"/>
          <w:szCs w:val="24"/>
        </w:rPr>
        <w:t>жұмыс</w:t>
      </w:r>
      <w:proofErr w:type="spellEnd"/>
      <w:r w:rsidRPr="002A0D31">
        <w:rPr>
          <w:rFonts w:ascii="Times New Roman" w:eastAsia="Times New Roman" w:hAnsi="Times New Roman" w:cs="Times New Roman"/>
          <w:b/>
          <w:bCs/>
          <w:sz w:val="24"/>
          <w:szCs w:val="24"/>
        </w:rPr>
        <w:t>. «</w:t>
      </w:r>
      <w:proofErr w:type="spellStart"/>
      <w:r w:rsidRPr="002A0D31">
        <w:rPr>
          <w:rFonts w:ascii="Times New Roman" w:eastAsia="Times New Roman" w:hAnsi="Times New Roman" w:cs="Times New Roman"/>
          <w:b/>
          <w:bCs/>
          <w:sz w:val="24"/>
          <w:szCs w:val="24"/>
        </w:rPr>
        <w:t>Ауксиннің</w:t>
      </w:r>
      <w:proofErr w:type="spellEnd"/>
      <w:r w:rsidRPr="002A0D3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A0D31">
        <w:rPr>
          <w:rFonts w:ascii="Times New Roman" w:eastAsia="Times New Roman" w:hAnsi="Times New Roman" w:cs="Times New Roman"/>
          <w:b/>
          <w:bCs/>
          <w:sz w:val="24"/>
          <w:szCs w:val="24"/>
        </w:rPr>
        <w:t>тамырдың</w:t>
      </w:r>
      <w:proofErr w:type="spellEnd"/>
      <w:r w:rsidRPr="002A0D3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A0D31">
        <w:rPr>
          <w:rFonts w:ascii="Times New Roman" w:eastAsia="Times New Roman" w:hAnsi="Times New Roman" w:cs="Times New Roman"/>
          <w:b/>
          <w:bCs/>
          <w:sz w:val="24"/>
          <w:szCs w:val="24"/>
        </w:rPr>
        <w:t>өсуіне</w:t>
      </w:r>
      <w:proofErr w:type="spellEnd"/>
      <w:r w:rsidRPr="002A0D3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A0D31">
        <w:rPr>
          <w:rFonts w:ascii="Times New Roman" w:eastAsia="Times New Roman" w:hAnsi="Times New Roman" w:cs="Times New Roman"/>
          <w:b/>
          <w:bCs/>
          <w:sz w:val="24"/>
          <w:szCs w:val="24"/>
        </w:rPr>
        <w:t>әсері</w:t>
      </w:r>
      <w:proofErr w:type="spellEnd"/>
      <w:r w:rsidRPr="002A0D31">
        <w:rPr>
          <w:rFonts w:ascii="Times New Roman" w:eastAsia="Times New Roman" w:hAnsi="Times New Roman" w:cs="Times New Roman"/>
          <w:b/>
          <w:bCs/>
          <w:sz w:val="24"/>
          <w:szCs w:val="24"/>
        </w:rPr>
        <w:t>».</w:t>
      </w:r>
    </w:p>
    <w:p w14:paraId="751DB123" w14:textId="77777777" w:rsidR="00246003" w:rsidRPr="002A0D31" w:rsidRDefault="00246003" w:rsidP="002460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A0D31">
        <w:rPr>
          <w:rFonts w:ascii="Times New Roman" w:eastAsia="Times New Roman" w:hAnsi="Times New Roman" w:cs="Times New Roman"/>
          <w:b/>
          <w:bCs/>
          <w:sz w:val="24"/>
          <w:szCs w:val="24"/>
        </w:rPr>
        <w:t>Мақсаты</w:t>
      </w:r>
      <w:proofErr w:type="spellEnd"/>
      <w:r w:rsidRPr="002A0D31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өсімдіктердің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өсуі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тамыр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түзуі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әсер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ететін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заттардың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(ауксин)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әсерлерін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зерттеу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2A0D31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2A0D31">
        <w:rPr>
          <w:rFonts w:ascii="Times New Roman" w:eastAsia="Times New Roman" w:hAnsi="Times New Roman" w:cs="Times New Roman"/>
          <w:b/>
          <w:bCs/>
          <w:sz w:val="24"/>
          <w:szCs w:val="24"/>
        </w:rPr>
        <w:t>Құрал-жабдықтар</w:t>
      </w:r>
      <w:proofErr w:type="spellEnd"/>
      <w:r w:rsidRPr="002A0D31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жас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болме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өсімдіктері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(пеларгония,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тіптерме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немесе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кез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келген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басқа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тез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өсетін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жас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өсімдіктер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мүмкіндігінше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біршама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өсімдіктер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вегетациялық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жағдай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мен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қабілеттілігі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каллуспен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алу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үшін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интеркаляр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қалпындағы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немесе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апекс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арқылы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өсіреді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);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ауксиннің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белгілі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дәнегі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өсу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стимулятор,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дистилденген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су;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таразы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өлшеуіш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стакандар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түрлі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шөлмек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сынауықтар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>, дозатор.</w:t>
      </w:r>
    </w:p>
    <w:p w14:paraId="0F21875A" w14:textId="77777777" w:rsidR="00246003" w:rsidRPr="002A0D31" w:rsidRDefault="00246003" w:rsidP="002460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A0D31">
        <w:rPr>
          <w:rFonts w:ascii="Times New Roman" w:eastAsia="Times New Roman" w:hAnsi="Times New Roman" w:cs="Times New Roman"/>
          <w:b/>
          <w:bCs/>
          <w:sz w:val="24"/>
          <w:szCs w:val="24"/>
        </w:rPr>
        <w:t>Ескерту</w:t>
      </w:r>
      <w:proofErr w:type="spellEnd"/>
      <w:r w:rsidRPr="002A0D31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№5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зертханалық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жұмыс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мақсатын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орындау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үшін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таңдаған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өсімдіктердің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сабағын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түбінен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кесіп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алып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шамамен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6–8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түйін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бұрышы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мен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сақталу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тиіс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00B6BCC" w14:textId="39980828" w:rsidR="00246003" w:rsidRPr="002A0D31" w:rsidRDefault="00246003" w:rsidP="00431D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Зертханалық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жұмысты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жүргізбес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бұрын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болме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өсімдіктерінің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өсуін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орын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саны)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бақылау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немесе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тамыр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түзу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қабілетін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білу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керек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Ол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үшін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жасушалар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болмауы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мүмкін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апикальды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меристемалар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немесе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өсімдік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толық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жапырақты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болмауы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мүмкін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бұл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гормондардың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түрлендірілген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әсерлерін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азайта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алады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Бірнеше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эксперимент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қойылып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олардың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арасында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бір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үлгідегіден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бұл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әсер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дәлдігін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қолданылатын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препарат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концентрациясын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сақтау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. Сол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үшін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дозатор мен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дистилденген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су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қажет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Сонымен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қатар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бақылау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данасы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үшін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дистилденген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су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емес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сукцубарлық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тұндырмалар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суын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пайдалану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керек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7286573" w14:textId="77777777" w:rsidR="00246003" w:rsidRPr="002A0D31" w:rsidRDefault="00246003" w:rsidP="002460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A0D31">
        <w:rPr>
          <w:rFonts w:ascii="Times New Roman" w:eastAsia="Times New Roman" w:hAnsi="Times New Roman" w:cs="Times New Roman"/>
          <w:b/>
          <w:bCs/>
          <w:sz w:val="24"/>
          <w:szCs w:val="24"/>
        </w:rPr>
        <w:t>Жұмыс</w:t>
      </w:r>
      <w:proofErr w:type="spellEnd"/>
      <w:r w:rsidRPr="002A0D3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A0D31">
        <w:rPr>
          <w:rFonts w:ascii="Times New Roman" w:eastAsia="Times New Roman" w:hAnsi="Times New Roman" w:cs="Times New Roman"/>
          <w:b/>
          <w:bCs/>
          <w:sz w:val="24"/>
          <w:szCs w:val="24"/>
        </w:rPr>
        <w:t>барысы</w:t>
      </w:r>
      <w:proofErr w:type="spellEnd"/>
      <w:r w:rsidRPr="002A0D31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13C8CF03" w14:textId="77777777" w:rsidR="00246003" w:rsidRPr="002A0D31" w:rsidRDefault="00246003" w:rsidP="0024600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A0D31">
        <w:rPr>
          <w:rFonts w:ascii="Times New Roman" w:eastAsia="Times New Roman" w:hAnsi="Times New Roman" w:cs="Times New Roman"/>
          <w:sz w:val="24"/>
          <w:szCs w:val="24"/>
        </w:rPr>
        <w:t>Ауксин (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немесе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гормондар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қоспасы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әсеріне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ұшыраған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және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бақылау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өсімдігінің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вегетативті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мүшелерінің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жағдайын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бағалаңдар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9BA5E97" w14:textId="77777777" w:rsidR="00246003" w:rsidRPr="002A0D31" w:rsidRDefault="00246003" w:rsidP="0024600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Ұшырылғанды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өлшеп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тәжірибеге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сәйкес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түйіндер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орнында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мен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тамырларды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санаңдар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DCB78AF" w14:textId="77777777" w:rsidR="00246003" w:rsidRPr="002A0D31" w:rsidRDefault="00246003" w:rsidP="0024600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Мәліметтерді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берілген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кестелердің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біріне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жазыңдар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1E1A366" w14:textId="77777777" w:rsidR="00246003" w:rsidRPr="002A0D31" w:rsidRDefault="00246003" w:rsidP="002460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A0D3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1-нұсқа </w:t>
      </w:r>
      <w:proofErr w:type="spellStart"/>
      <w:r w:rsidRPr="002A0D31">
        <w:rPr>
          <w:rFonts w:ascii="Times New Roman" w:eastAsia="Times New Roman" w:hAnsi="Times New Roman" w:cs="Times New Roman"/>
          <w:b/>
          <w:bCs/>
          <w:sz w:val="24"/>
          <w:szCs w:val="24"/>
        </w:rPr>
        <w:t>үшін</w:t>
      </w:r>
      <w:proofErr w:type="spellEnd"/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35"/>
        <w:gridCol w:w="1631"/>
        <w:gridCol w:w="1161"/>
        <w:gridCol w:w="1228"/>
      </w:tblGrid>
      <w:tr w:rsidR="00246003" w:rsidRPr="002A0D31" w14:paraId="1E778727" w14:textId="77777777" w:rsidTr="00D76439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68464104" w14:textId="77777777" w:rsidR="00246003" w:rsidRPr="002A0D31" w:rsidRDefault="00246003" w:rsidP="00D76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A0D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Тәжірибелік</w:t>
            </w:r>
            <w:proofErr w:type="spellEnd"/>
            <w:r w:rsidRPr="002A0D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(стимулятор </w:t>
            </w:r>
            <w:proofErr w:type="spellStart"/>
            <w:r w:rsidRPr="002A0D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типі</w:t>
            </w:r>
            <w:proofErr w:type="spellEnd"/>
            <w:r w:rsidRPr="002A0D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A0D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немесе</w:t>
            </w:r>
            <w:proofErr w:type="spellEnd"/>
            <w:r w:rsidRPr="002A0D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A0D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оның</w:t>
            </w:r>
            <w:proofErr w:type="spellEnd"/>
            <w:r w:rsidRPr="002A0D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A0D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концентрациясы</w:t>
            </w:r>
            <w:proofErr w:type="spellEnd"/>
            <w:r w:rsidRPr="002A0D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A0D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және</w:t>
            </w:r>
            <w:proofErr w:type="spellEnd"/>
            <w:r w:rsidRPr="002A0D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A0D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бақылау</w:t>
            </w:r>
            <w:proofErr w:type="spellEnd"/>
            <w:r w:rsidRPr="002A0D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A0D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данасы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6A3922CC" w14:textId="77777777" w:rsidR="00246003" w:rsidRPr="002A0D31" w:rsidRDefault="00246003" w:rsidP="00D76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A0D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Сынауық</w:t>
            </w:r>
            <w:proofErr w:type="spellEnd"/>
            <w:r w:rsidRPr="002A0D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(саны) №</w:t>
            </w:r>
          </w:p>
        </w:tc>
        <w:tc>
          <w:tcPr>
            <w:tcW w:w="0" w:type="auto"/>
            <w:vAlign w:val="center"/>
            <w:hideMark/>
          </w:tcPr>
          <w:p w14:paraId="2CF8DEFA" w14:textId="77777777" w:rsidR="00246003" w:rsidRPr="002A0D31" w:rsidRDefault="00246003" w:rsidP="00D76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A0D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Өркендер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628EE1C1" w14:textId="77777777" w:rsidR="00246003" w:rsidRPr="002A0D31" w:rsidRDefault="00246003" w:rsidP="00D76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A0D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Тамырлар</w:t>
            </w:r>
            <w:proofErr w:type="spellEnd"/>
          </w:p>
        </w:tc>
      </w:tr>
      <w:tr w:rsidR="00246003" w:rsidRPr="002A0D31" w14:paraId="226203A8" w14:textId="77777777" w:rsidTr="00D7643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A889511" w14:textId="77777777" w:rsidR="00246003" w:rsidRPr="002A0D31" w:rsidRDefault="00246003" w:rsidP="00D764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A0D31">
              <w:rPr>
                <w:rFonts w:ascii="Times New Roman" w:eastAsia="Times New Roman" w:hAnsi="Times New Roman" w:cs="Times New Roman"/>
                <w:sz w:val="24"/>
                <w:szCs w:val="24"/>
              </w:rPr>
              <w:t>Ұзындығы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4CBAC55" w14:textId="77777777" w:rsidR="00246003" w:rsidRPr="002A0D31" w:rsidRDefault="00246003" w:rsidP="00D764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D31">
              <w:rPr>
                <w:rFonts w:ascii="Times New Roman" w:eastAsia="Times New Roman" w:hAnsi="Times New Roman" w:cs="Times New Roman"/>
                <w:sz w:val="24"/>
                <w:szCs w:val="24"/>
              </w:rPr>
              <w:t>Саны</w:t>
            </w:r>
          </w:p>
        </w:tc>
        <w:tc>
          <w:tcPr>
            <w:tcW w:w="0" w:type="auto"/>
            <w:vAlign w:val="center"/>
            <w:hideMark/>
          </w:tcPr>
          <w:p w14:paraId="649EF5B8" w14:textId="77777777" w:rsidR="00246003" w:rsidRPr="002A0D31" w:rsidRDefault="00246003" w:rsidP="00D764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A0D31">
              <w:rPr>
                <w:rFonts w:ascii="Times New Roman" w:eastAsia="Times New Roman" w:hAnsi="Times New Roman" w:cs="Times New Roman"/>
                <w:sz w:val="24"/>
                <w:szCs w:val="24"/>
              </w:rPr>
              <w:t>Ұзындығы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41458091" w14:textId="77777777" w:rsidR="00246003" w:rsidRPr="002A0D31" w:rsidRDefault="00246003" w:rsidP="00D764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D31">
              <w:rPr>
                <w:rFonts w:ascii="Times New Roman" w:eastAsia="Times New Roman" w:hAnsi="Times New Roman" w:cs="Times New Roman"/>
                <w:sz w:val="24"/>
                <w:szCs w:val="24"/>
              </w:rPr>
              <w:t>Саны</w:t>
            </w:r>
          </w:p>
        </w:tc>
      </w:tr>
    </w:tbl>
    <w:p w14:paraId="25331ABA" w14:textId="77777777" w:rsidR="00246003" w:rsidRPr="002A0D31" w:rsidRDefault="00246003" w:rsidP="002460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A0D3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2-нұсқа </w:t>
      </w:r>
      <w:proofErr w:type="spellStart"/>
      <w:r w:rsidRPr="002A0D31">
        <w:rPr>
          <w:rFonts w:ascii="Times New Roman" w:eastAsia="Times New Roman" w:hAnsi="Times New Roman" w:cs="Times New Roman"/>
          <w:b/>
          <w:bCs/>
          <w:sz w:val="24"/>
          <w:szCs w:val="24"/>
        </w:rPr>
        <w:t>үшін</w:t>
      </w:r>
      <w:proofErr w:type="spellEnd"/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21"/>
        <w:gridCol w:w="3599"/>
        <w:gridCol w:w="180"/>
        <w:gridCol w:w="480"/>
        <w:gridCol w:w="480"/>
        <w:gridCol w:w="360"/>
        <w:gridCol w:w="360"/>
        <w:gridCol w:w="375"/>
      </w:tblGrid>
      <w:tr w:rsidR="00246003" w:rsidRPr="002A0D31" w14:paraId="2695C699" w14:textId="77777777" w:rsidTr="00D76439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34950B1E" w14:textId="77777777" w:rsidR="00246003" w:rsidRPr="002A0D31" w:rsidRDefault="00246003" w:rsidP="00D76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A0D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Эксперименттік</w:t>
            </w:r>
            <w:proofErr w:type="spellEnd"/>
            <w:r w:rsidRPr="002A0D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A0D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кәдлемше</w:t>
            </w:r>
            <w:proofErr w:type="spellEnd"/>
            <w:r w:rsidRPr="002A0D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A0D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нөмірі</w:t>
            </w:r>
            <w:proofErr w:type="spellEnd"/>
            <w:r w:rsidRPr="002A0D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, №</w:t>
            </w:r>
          </w:p>
        </w:tc>
        <w:tc>
          <w:tcPr>
            <w:tcW w:w="0" w:type="auto"/>
            <w:vAlign w:val="center"/>
            <w:hideMark/>
          </w:tcPr>
          <w:p w14:paraId="54D8448E" w14:textId="77777777" w:rsidR="00246003" w:rsidRPr="002A0D31" w:rsidRDefault="00246003" w:rsidP="00D76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0D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Ауксин </w:t>
            </w:r>
            <w:proofErr w:type="spellStart"/>
            <w:r w:rsidRPr="002A0D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концентрациясы</w:t>
            </w:r>
            <w:proofErr w:type="spellEnd"/>
            <w:r w:rsidRPr="002A0D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(</w:t>
            </w:r>
            <w:proofErr w:type="spellStart"/>
            <w:r w:rsidRPr="002A0D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лютокинін</w:t>
            </w:r>
            <w:proofErr w:type="spellEnd"/>
            <w:r w:rsidRPr="002A0D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07CAE071" w14:textId="77777777" w:rsidR="00246003" w:rsidRPr="002A0D31" w:rsidRDefault="00246003" w:rsidP="00D76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0D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0D111543" w14:textId="77777777" w:rsidR="00246003" w:rsidRPr="002A0D31" w:rsidRDefault="00246003" w:rsidP="00D76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0D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63696662" w14:textId="77777777" w:rsidR="00246003" w:rsidRPr="002A0D31" w:rsidRDefault="00246003" w:rsidP="00D76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0D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0.04</w:t>
            </w:r>
          </w:p>
        </w:tc>
        <w:tc>
          <w:tcPr>
            <w:tcW w:w="0" w:type="auto"/>
            <w:vAlign w:val="center"/>
            <w:hideMark/>
          </w:tcPr>
          <w:p w14:paraId="5D899C89" w14:textId="77777777" w:rsidR="00246003" w:rsidRPr="002A0D31" w:rsidRDefault="00246003" w:rsidP="00D76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0D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0.1</w:t>
            </w:r>
          </w:p>
        </w:tc>
        <w:tc>
          <w:tcPr>
            <w:tcW w:w="0" w:type="auto"/>
            <w:vAlign w:val="center"/>
            <w:hideMark/>
          </w:tcPr>
          <w:p w14:paraId="034712EF" w14:textId="77777777" w:rsidR="00246003" w:rsidRPr="002A0D31" w:rsidRDefault="00246003" w:rsidP="00D76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0D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0.2</w:t>
            </w:r>
          </w:p>
        </w:tc>
        <w:tc>
          <w:tcPr>
            <w:tcW w:w="0" w:type="auto"/>
            <w:vAlign w:val="center"/>
            <w:hideMark/>
          </w:tcPr>
          <w:p w14:paraId="58AE0229" w14:textId="77777777" w:rsidR="00246003" w:rsidRPr="002A0D31" w:rsidRDefault="00246003" w:rsidP="00D76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0D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0.5</w:t>
            </w:r>
          </w:p>
        </w:tc>
      </w:tr>
      <w:tr w:rsidR="00246003" w:rsidRPr="002A0D31" w14:paraId="653B805B" w14:textId="77777777" w:rsidTr="00D7643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AF0B50C" w14:textId="77777777" w:rsidR="00246003" w:rsidRPr="002A0D31" w:rsidRDefault="00246003" w:rsidP="00D764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A0D31">
              <w:rPr>
                <w:rFonts w:ascii="Times New Roman" w:eastAsia="Times New Roman" w:hAnsi="Times New Roman" w:cs="Times New Roman"/>
                <w:sz w:val="24"/>
                <w:szCs w:val="24"/>
              </w:rPr>
              <w:t>Тамыр</w:t>
            </w:r>
            <w:proofErr w:type="spellEnd"/>
            <w:r w:rsidRPr="002A0D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0D31">
              <w:rPr>
                <w:rFonts w:ascii="Times New Roman" w:eastAsia="Times New Roman" w:hAnsi="Times New Roman" w:cs="Times New Roman"/>
                <w:sz w:val="24"/>
                <w:szCs w:val="24"/>
              </w:rPr>
              <w:t>түзілу</w:t>
            </w:r>
            <w:proofErr w:type="spellEnd"/>
            <w:r w:rsidRPr="002A0D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0D31">
              <w:rPr>
                <w:rFonts w:ascii="Times New Roman" w:eastAsia="Times New Roman" w:hAnsi="Times New Roman" w:cs="Times New Roman"/>
                <w:sz w:val="24"/>
                <w:szCs w:val="24"/>
              </w:rPr>
              <w:t>потентесі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5F5E628D" w14:textId="77777777" w:rsidR="00246003" w:rsidRPr="002A0D31" w:rsidRDefault="00246003" w:rsidP="00D764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A0D31">
              <w:rPr>
                <w:rFonts w:ascii="Times New Roman" w:eastAsia="Times New Roman" w:hAnsi="Times New Roman" w:cs="Times New Roman"/>
                <w:sz w:val="24"/>
                <w:szCs w:val="24"/>
              </w:rPr>
              <w:t>Тамыр</w:t>
            </w:r>
            <w:proofErr w:type="spellEnd"/>
            <w:r w:rsidRPr="002A0D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саны</w:t>
            </w:r>
          </w:p>
        </w:tc>
        <w:tc>
          <w:tcPr>
            <w:tcW w:w="0" w:type="auto"/>
            <w:vAlign w:val="center"/>
            <w:hideMark/>
          </w:tcPr>
          <w:p w14:paraId="42F7A938" w14:textId="77777777" w:rsidR="00246003" w:rsidRPr="002A0D31" w:rsidRDefault="00246003" w:rsidP="00D764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322395B2" w14:textId="77777777" w:rsidR="00246003" w:rsidRPr="002A0D31" w:rsidRDefault="00246003" w:rsidP="00D764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1A32AB07" w14:textId="77777777" w:rsidR="00246003" w:rsidRPr="002A0D31" w:rsidRDefault="00246003" w:rsidP="00D764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24D7EB75" w14:textId="77777777" w:rsidR="00246003" w:rsidRPr="002A0D31" w:rsidRDefault="00246003" w:rsidP="00D764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0A70BF06" w14:textId="77777777" w:rsidR="00246003" w:rsidRPr="002A0D31" w:rsidRDefault="00246003" w:rsidP="00D764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225D02A7" w14:textId="77777777" w:rsidR="00246003" w:rsidRPr="002A0D31" w:rsidRDefault="00246003" w:rsidP="00D764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6003" w:rsidRPr="002A0D31" w14:paraId="17B28471" w14:textId="77777777" w:rsidTr="00D7643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6B80C09" w14:textId="77777777" w:rsidR="00246003" w:rsidRPr="002A0D31" w:rsidRDefault="00246003" w:rsidP="00D764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4DB27B1A" w14:textId="77777777" w:rsidR="00246003" w:rsidRPr="002A0D31" w:rsidRDefault="00246003" w:rsidP="00D764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A0D31">
              <w:rPr>
                <w:rFonts w:ascii="Times New Roman" w:eastAsia="Times New Roman" w:hAnsi="Times New Roman" w:cs="Times New Roman"/>
                <w:sz w:val="24"/>
                <w:szCs w:val="24"/>
              </w:rPr>
              <w:t>Тамырлардың</w:t>
            </w:r>
            <w:proofErr w:type="spellEnd"/>
            <w:r w:rsidRPr="002A0D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0D31">
              <w:rPr>
                <w:rFonts w:ascii="Times New Roman" w:eastAsia="Times New Roman" w:hAnsi="Times New Roman" w:cs="Times New Roman"/>
                <w:sz w:val="24"/>
                <w:szCs w:val="24"/>
              </w:rPr>
              <w:t>жалпы</w:t>
            </w:r>
            <w:proofErr w:type="spellEnd"/>
            <w:r w:rsidRPr="002A0D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0D31">
              <w:rPr>
                <w:rFonts w:ascii="Times New Roman" w:eastAsia="Times New Roman" w:hAnsi="Times New Roman" w:cs="Times New Roman"/>
                <w:sz w:val="24"/>
                <w:szCs w:val="24"/>
              </w:rPr>
              <w:t>ұзындығы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5329795F" w14:textId="77777777" w:rsidR="00246003" w:rsidRPr="002A0D31" w:rsidRDefault="00246003" w:rsidP="00D764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7922250C" w14:textId="77777777" w:rsidR="00246003" w:rsidRPr="002A0D31" w:rsidRDefault="00246003" w:rsidP="00D764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2DF44103" w14:textId="77777777" w:rsidR="00246003" w:rsidRPr="002A0D31" w:rsidRDefault="00246003" w:rsidP="00D764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0E6EC91D" w14:textId="77777777" w:rsidR="00246003" w:rsidRPr="002A0D31" w:rsidRDefault="00246003" w:rsidP="00D764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4B2619C7" w14:textId="77777777" w:rsidR="00246003" w:rsidRPr="002A0D31" w:rsidRDefault="00246003" w:rsidP="00D764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0FB7C2A2" w14:textId="77777777" w:rsidR="00246003" w:rsidRPr="002A0D31" w:rsidRDefault="00246003" w:rsidP="00D764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368F9062" w14:textId="77777777" w:rsidR="00246003" w:rsidRPr="002A0D31" w:rsidRDefault="00246003" w:rsidP="0024600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Қандай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стимуляторлар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немесе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олардың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қандай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концентрациясында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өсудің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димензиясы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артқаны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көрсетіліп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тұжырымдар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қорытынды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2A0D31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Фитогормондардың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әсерінің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тиімділігі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туралы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қорытынды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0D31">
        <w:rPr>
          <w:rFonts w:ascii="Times New Roman" w:eastAsia="Times New Roman" w:hAnsi="Times New Roman" w:cs="Times New Roman"/>
          <w:sz w:val="24"/>
          <w:szCs w:val="24"/>
        </w:rPr>
        <w:t>жасаңдар</w:t>
      </w:r>
      <w:proofErr w:type="spellEnd"/>
      <w:r w:rsidRPr="002A0D31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CA2D552" w14:textId="77777777" w:rsidR="00246003" w:rsidRPr="002A0D31" w:rsidRDefault="00246003" w:rsidP="00246003">
      <w:pPr>
        <w:pStyle w:val="a3"/>
      </w:pPr>
    </w:p>
    <w:p w14:paraId="3B79102F" w14:textId="2E6EB5AA" w:rsidR="00431D66" w:rsidRDefault="00246003" w:rsidP="00431D66">
      <w:pPr>
        <w:pStyle w:val="a3"/>
      </w:pPr>
      <w:r>
        <w:object w:dxaOrig="1287" w:dyaOrig="832" w14:anchorId="05A6BEA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64.5pt;height:41.25pt" o:ole="">
            <v:imagedata r:id="rId5" o:title=""/>
          </v:shape>
          <o:OLEObject Type="Embed" ProgID="Package" ShapeID="_x0000_i1026" DrawAspect="Icon" ObjectID="_1820994050" r:id="rId6"/>
        </w:object>
      </w:r>
      <w:bookmarkStart w:id="0" w:name="_GoBack"/>
      <w:bookmarkEnd w:id="0"/>
    </w:p>
    <w:sectPr w:rsidR="00431D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562D3D"/>
    <w:multiLevelType w:val="multilevel"/>
    <w:tmpl w:val="650276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FCB1A78"/>
    <w:multiLevelType w:val="multilevel"/>
    <w:tmpl w:val="6456AE0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1DF0"/>
    <w:rsid w:val="00246003"/>
    <w:rsid w:val="00247ADD"/>
    <w:rsid w:val="00431D66"/>
    <w:rsid w:val="00E41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D40C1B"/>
  <w15:chartTrackingRefBased/>
  <w15:docId w15:val="{94C9DD76-AD42-4415-B526-D24DEB007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460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460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304</Words>
  <Characters>1736</Characters>
  <Application>Microsoft Office Word</Application>
  <DocSecurity>0</DocSecurity>
  <Lines>14</Lines>
  <Paragraphs>4</Paragraphs>
  <ScaleCrop>false</ScaleCrop>
  <Company/>
  <LinksUpToDate>false</LinksUpToDate>
  <CharactersWithSpaces>2036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ЛЯЛЯ</dc:creator>
  <cp:keywords/>
  <dc:description/>
  <cp:lastModifiedBy>user</cp:lastModifiedBy>
  <cp:revision>3</cp:revision>
  <dcterms:created xsi:type="dcterms:W3CDTF">2025-08-18T12:20:00Z</dcterms:created>
  <dcterms:modified xsi:type="dcterms:W3CDTF">2025-10-03T07:54:00Z</dcterms:modified>
</cp:coreProperties>
</file>